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38" w:type="pct"/>
        <w:tblInd w:w="1" w:type="dxa"/>
        <w:tblLayout w:type="fixed"/>
        <w:tblLook w:val="0000"/>
      </w:tblPr>
      <w:tblGrid>
        <w:gridCol w:w="262"/>
        <w:gridCol w:w="262"/>
        <w:gridCol w:w="281"/>
        <w:gridCol w:w="262"/>
        <w:gridCol w:w="3263"/>
        <w:gridCol w:w="1458"/>
        <w:gridCol w:w="768"/>
        <w:gridCol w:w="1066"/>
        <w:gridCol w:w="871"/>
        <w:gridCol w:w="2150"/>
      </w:tblGrid>
      <w:tr w:rsidR="00B86FD2" w:rsidTr="000F6AAE">
        <w:trPr>
          <w:trHeight w:val="270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6FD2" w:rsidRDefault="00B86FD2" w:rsidP="005B45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6FD2" w:rsidRDefault="00B86FD2" w:rsidP="005B45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6FD2" w:rsidRDefault="00B86FD2" w:rsidP="005B45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6FD2" w:rsidRDefault="00B86FD2" w:rsidP="005B45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6FD2" w:rsidRDefault="00B86FD2" w:rsidP="005B45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6FD2" w:rsidRDefault="00B86FD2" w:rsidP="005B45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6FD2" w:rsidRDefault="00B86FD2" w:rsidP="005B455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6FD2" w:rsidRDefault="00B86FD2" w:rsidP="005B455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6FD2" w:rsidRDefault="00B86FD2" w:rsidP="005B455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86FD2" w:rsidRDefault="00B86FD2" w:rsidP="00B86FD2">
            <w:pPr>
              <w:ind w:firstLine="0"/>
              <w:rPr>
                <w:sz w:val="20"/>
                <w:szCs w:val="20"/>
              </w:rPr>
            </w:pPr>
          </w:p>
        </w:tc>
      </w:tr>
      <w:tr w:rsidR="00B86FD2" w:rsidRPr="009B30DB" w:rsidTr="000F6AAE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6FD2" w:rsidRDefault="00B86FD2" w:rsidP="005B45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6FD2" w:rsidRDefault="00B86FD2" w:rsidP="005B455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4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5000" w:type="pct"/>
              <w:tblLayout w:type="fixed"/>
              <w:tblLook w:val="0000"/>
            </w:tblPr>
            <w:tblGrid>
              <w:gridCol w:w="239"/>
              <w:gridCol w:w="238"/>
              <w:gridCol w:w="238"/>
              <w:gridCol w:w="238"/>
              <w:gridCol w:w="3058"/>
              <w:gridCol w:w="1361"/>
              <w:gridCol w:w="717"/>
              <w:gridCol w:w="994"/>
              <w:gridCol w:w="810"/>
              <w:gridCol w:w="2010"/>
            </w:tblGrid>
            <w:tr w:rsidR="00815602" w:rsidTr="005B455F">
              <w:trPr>
                <w:trHeight w:val="270"/>
              </w:trPr>
              <w:tc>
                <w:tcPr>
                  <w:tcW w:w="12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15602" w:rsidRDefault="00815602" w:rsidP="005B455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15602" w:rsidRDefault="00815602" w:rsidP="005B455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15602" w:rsidRDefault="00815602" w:rsidP="005B455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0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15602" w:rsidRDefault="00815602" w:rsidP="005B455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44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15602" w:rsidRDefault="00815602" w:rsidP="005B455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8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15602" w:rsidRDefault="00815602" w:rsidP="005B455F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6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815602" w:rsidRDefault="00815602" w:rsidP="005B455F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02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815602" w:rsidRDefault="00815602" w:rsidP="005B455F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09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815602" w:rsidRDefault="00815602" w:rsidP="005B455F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1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815602" w:rsidRDefault="00815602" w:rsidP="005B455F">
                  <w:pPr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Таблица 2</w:t>
                  </w:r>
                </w:p>
                <w:p w:rsidR="00815602" w:rsidRDefault="00815602" w:rsidP="007C5B5D">
                  <w:pPr>
                    <w:ind w:firstLine="0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 приложению </w:t>
                  </w:r>
                  <w:r w:rsidR="007C5B5D">
                    <w:rPr>
                      <w:sz w:val="20"/>
                      <w:szCs w:val="20"/>
                    </w:rPr>
                    <w:t>7</w:t>
                  </w:r>
                </w:p>
              </w:tc>
            </w:tr>
          </w:tbl>
          <w:p w:rsidR="00815602" w:rsidRDefault="00815602" w:rsidP="00815602">
            <w:pPr>
              <w:jc w:val="center"/>
              <w:rPr>
                <w:bCs/>
                <w:sz w:val="28"/>
                <w:szCs w:val="28"/>
              </w:rPr>
            </w:pPr>
          </w:p>
          <w:p w:rsidR="00815602" w:rsidRPr="005E28FA" w:rsidRDefault="00815602" w:rsidP="00815602">
            <w:pPr>
              <w:jc w:val="center"/>
              <w:rPr>
                <w:bCs/>
                <w:sz w:val="28"/>
                <w:szCs w:val="28"/>
              </w:rPr>
            </w:pPr>
            <w:r w:rsidRPr="005E28FA">
              <w:rPr>
                <w:bCs/>
                <w:sz w:val="28"/>
                <w:szCs w:val="28"/>
              </w:rPr>
              <w:t xml:space="preserve">Ведомственная структура расходов бюджета Ордынского района </w:t>
            </w:r>
          </w:p>
          <w:p w:rsidR="00B86FD2" w:rsidRPr="00815602" w:rsidRDefault="00815602" w:rsidP="008F12B3">
            <w:pPr>
              <w:jc w:val="center"/>
              <w:rPr>
                <w:bCs/>
                <w:sz w:val="28"/>
                <w:szCs w:val="28"/>
              </w:rPr>
            </w:pPr>
            <w:r w:rsidRPr="005E28FA">
              <w:rPr>
                <w:bCs/>
                <w:sz w:val="28"/>
                <w:szCs w:val="28"/>
              </w:rPr>
              <w:t xml:space="preserve">Новосибирской области </w:t>
            </w:r>
            <w:r w:rsidR="00BA17F0" w:rsidRPr="00BA17F0">
              <w:rPr>
                <w:bCs/>
                <w:sz w:val="28"/>
                <w:szCs w:val="28"/>
              </w:rPr>
              <w:t>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</w:t>
            </w:r>
            <w:r w:rsidR="00BA17F0">
              <w:rPr>
                <w:bCs/>
                <w:sz w:val="28"/>
                <w:szCs w:val="28"/>
              </w:rPr>
              <w:t xml:space="preserve"> </w:t>
            </w:r>
            <w:r w:rsidRPr="00BA17F0">
              <w:rPr>
                <w:bCs/>
                <w:sz w:val="28"/>
                <w:szCs w:val="28"/>
              </w:rPr>
              <w:t>на</w:t>
            </w:r>
            <w:r w:rsidRPr="005E28F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плановый период 201</w:t>
            </w:r>
            <w:r w:rsidR="008F12B3">
              <w:rPr>
                <w:bCs/>
                <w:sz w:val="28"/>
                <w:szCs w:val="28"/>
              </w:rPr>
              <w:t>8</w:t>
            </w:r>
            <w:r w:rsidR="007B1E6F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и 201</w:t>
            </w:r>
            <w:r w:rsidR="008F12B3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 xml:space="preserve"> год</w:t>
            </w:r>
            <w:r w:rsidR="007B1E6F">
              <w:rPr>
                <w:bCs/>
                <w:sz w:val="28"/>
                <w:szCs w:val="28"/>
              </w:rPr>
              <w:t>ов</w:t>
            </w:r>
          </w:p>
        </w:tc>
      </w:tr>
    </w:tbl>
    <w:p w:rsidR="00B44C52" w:rsidRDefault="00B44C52" w:rsidP="00B86FD2">
      <w:pPr>
        <w:ind w:firstLine="0"/>
      </w:pPr>
    </w:p>
    <w:p w:rsidR="000F6AAE" w:rsidRDefault="00887FCF" w:rsidP="00887FCF">
      <w:pPr>
        <w:ind w:left="5664" w:firstLine="708"/>
      </w:pPr>
      <w:r>
        <w:t xml:space="preserve">                                                                </w:t>
      </w:r>
      <w:bookmarkStart w:id="0" w:name="_GoBack"/>
      <w:bookmarkEnd w:id="0"/>
      <w:r w:rsidR="000F6AAE">
        <w:t>тыс. руб</w:t>
      </w:r>
      <w:r>
        <w:t>лей</w:t>
      </w:r>
    </w:p>
    <w:tbl>
      <w:tblPr>
        <w:tblW w:w="10206" w:type="dxa"/>
        <w:tblInd w:w="108" w:type="dxa"/>
        <w:tblLayout w:type="fixed"/>
        <w:tblLook w:val="04A0"/>
      </w:tblPr>
      <w:tblGrid>
        <w:gridCol w:w="3119"/>
        <w:gridCol w:w="455"/>
        <w:gridCol w:w="393"/>
        <w:gridCol w:w="286"/>
        <w:gridCol w:w="850"/>
        <w:gridCol w:w="709"/>
        <w:gridCol w:w="570"/>
        <w:gridCol w:w="564"/>
        <w:gridCol w:w="992"/>
        <w:gridCol w:w="1134"/>
        <w:gridCol w:w="1134"/>
      </w:tblGrid>
      <w:tr w:rsidR="002F7B9C" w:rsidRPr="002F7B9C" w:rsidTr="004A5BA3">
        <w:trPr>
          <w:trHeight w:val="405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B9C" w:rsidRPr="002F7B9C" w:rsidRDefault="002F7B9C" w:rsidP="002F7B9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B9C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455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7B9C" w:rsidRPr="002F7B9C" w:rsidRDefault="002F7B9C" w:rsidP="002F7B9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B9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B9C" w:rsidRPr="002F7B9C" w:rsidRDefault="002F7B9C" w:rsidP="002F7B9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B9C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415" w:type="dxa"/>
            <w:gridSpan w:val="4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7B9C" w:rsidRPr="002F7B9C" w:rsidRDefault="002F7B9C" w:rsidP="002F7B9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B9C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556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B9C" w:rsidRPr="002F7B9C" w:rsidRDefault="002F7B9C" w:rsidP="002F7B9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F7B9C" w:rsidRPr="002F7B9C" w:rsidRDefault="002F7B9C" w:rsidP="002F7B9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B9C">
              <w:rPr>
                <w:rFonts w:ascii="Arial" w:hAnsi="Arial" w:cs="Arial"/>
                <w:b/>
                <w:bCs/>
                <w:sz w:val="16"/>
                <w:szCs w:val="16"/>
              </w:rPr>
              <w:t>Плановый период</w:t>
            </w:r>
          </w:p>
        </w:tc>
      </w:tr>
      <w:tr w:rsidR="002F7B9C" w:rsidRPr="002F7B9C" w:rsidTr="004A5BA3">
        <w:trPr>
          <w:trHeight w:val="68"/>
        </w:trPr>
        <w:tc>
          <w:tcPr>
            <w:tcW w:w="311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B9C" w:rsidRPr="002F7B9C" w:rsidRDefault="002F7B9C" w:rsidP="002F7B9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7B9C" w:rsidRPr="002F7B9C" w:rsidRDefault="002F7B9C" w:rsidP="002F7B9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7B9C" w:rsidRPr="002F7B9C" w:rsidRDefault="002F7B9C" w:rsidP="002F7B9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15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F7B9C" w:rsidRPr="002F7B9C" w:rsidRDefault="002F7B9C" w:rsidP="002F7B9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B9C" w:rsidRPr="002F7B9C" w:rsidRDefault="002F7B9C" w:rsidP="002F7B9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F7B9C" w:rsidRPr="002F7B9C" w:rsidRDefault="002F7B9C" w:rsidP="002F7B9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2F7B9C" w:rsidRPr="002F7B9C" w:rsidTr="004A5BA3">
        <w:trPr>
          <w:trHeight w:val="386"/>
        </w:trPr>
        <w:tc>
          <w:tcPr>
            <w:tcW w:w="311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F7B9C" w:rsidRPr="002F7B9C" w:rsidRDefault="002F7B9C" w:rsidP="002F7B9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7B9C" w:rsidRPr="002F7B9C" w:rsidRDefault="002F7B9C" w:rsidP="002F7B9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B9C">
              <w:rPr>
                <w:rFonts w:ascii="Arial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F7B9C" w:rsidRPr="002F7B9C" w:rsidRDefault="002F7B9C" w:rsidP="002F7B9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B9C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F7B9C" w:rsidRPr="002F7B9C" w:rsidRDefault="002F7B9C" w:rsidP="002F7B9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B9C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F7B9C" w:rsidRPr="002F7B9C" w:rsidRDefault="002F7B9C" w:rsidP="002F7B9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B9C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F7B9C" w:rsidRPr="002F7B9C" w:rsidRDefault="002F7B9C" w:rsidP="002F7B9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B9C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2F7B9C" w:rsidRPr="002F7B9C" w:rsidRDefault="002F7B9C" w:rsidP="008F12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B9C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 w:rsidR="008F12B3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Pr="002F7B9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F7B9C" w:rsidRPr="002F7B9C" w:rsidRDefault="002F7B9C" w:rsidP="008F12B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B9C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 w:rsidR="008F12B3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  <w:r w:rsidRPr="002F7B9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2F7B9C" w:rsidRPr="002F7B9C" w:rsidTr="004A5BA3">
        <w:trPr>
          <w:trHeight w:val="255"/>
        </w:trPr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7B9C" w:rsidRPr="002F7B9C" w:rsidRDefault="002F7B9C" w:rsidP="002F7B9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B9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7B9C" w:rsidRPr="002F7B9C" w:rsidRDefault="002F7B9C" w:rsidP="002F7B9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B9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F7B9C" w:rsidRPr="002F7B9C" w:rsidRDefault="002F7B9C" w:rsidP="002F7B9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B9C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F7B9C" w:rsidRPr="002F7B9C" w:rsidRDefault="002F7B9C" w:rsidP="002F7B9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B9C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7B9C" w:rsidRPr="002F7B9C" w:rsidRDefault="002F7B9C" w:rsidP="002F7B9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B9C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7B9C" w:rsidRPr="002F7B9C" w:rsidRDefault="002F7B9C" w:rsidP="002F7B9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F7B9C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F7B9C" w:rsidRPr="002F7B9C" w:rsidRDefault="002F7B9C" w:rsidP="002F7B9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7B9C" w:rsidRPr="002F7B9C" w:rsidRDefault="002F7B9C" w:rsidP="002F7B9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1 324,00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1 505,30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1 324,00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1 505,30</w:t>
            </w:r>
          </w:p>
        </w:tc>
      </w:tr>
      <w:tr w:rsidR="004A5BA3" w:rsidRPr="004A5BA3" w:rsidTr="004A5BA3">
        <w:trPr>
          <w:trHeight w:val="5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1 324,00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1 505,30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610,30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758,50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610,30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758,50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610,30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758,50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713,70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746,80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713,70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746,80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713,70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746,80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797 344,80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820 446,00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21 553,20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23 439,70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978,00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1 023,40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978,00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1 023,40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978,00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1 023,40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978,00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1 023,40</w:t>
            </w:r>
          </w:p>
        </w:tc>
      </w:tr>
      <w:tr w:rsidR="004A5BA3" w:rsidRPr="004A5BA3" w:rsidTr="004A5BA3">
        <w:trPr>
          <w:trHeight w:val="5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20 575,20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22 416,30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16 130,90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17 972,00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16 130,90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17 972,00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16 130,90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17 972,00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Образование и организация деятельности комиссий по делам несовершеннолетних и защите их прав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746,50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746,50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656,96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656,96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656,96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656,96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89,54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89,54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89,54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89,54</w:t>
            </w:r>
          </w:p>
        </w:tc>
      </w:tr>
      <w:tr w:rsidR="004A5BA3" w:rsidRPr="004A5BA3" w:rsidTr="004A5BA3">
        <w:trPr>
          <w:trHeight w:val="5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1 138,50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1 138,50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1 103,50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1 103,50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1 103,50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1 103,50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</w:tr>
      <w:tr w:rsidR="004A5BA3" w:rsidRPr="004A5BA3" w:rsidTr="004A5BA3">
        <w:trPr>
          <w:trHeight w:val="5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Мероприятия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2 200,20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2 200,20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1 858,80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1 858,80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1 858,80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1 858,80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341,40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341,40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341,40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341,40</w:t>
            </w:r>
          </w:p>
        </w:tc>
      </w:tr>
      <w:tr w:rsidR="004A5BA3" w:rsidRPr="004A5BA3" w:rsidTr="004A5BA3">
        <w:trPr>
          <w:trHeight w:val="9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5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6,70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4,60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4,60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2,10</w:t>
            </w:r>
          </w:p>
        </w:tc>
      </w:tr>
      <w:tr w:rsidR="004A5BA3" w:rsidRPr="004A5BA3" w:rsidTr="004A5BA3">
        <w:trPr>
          <w:trHeight w:val="5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112,00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12,00</w:t>
            </w:r>
          </w:p>
        </w:tc>
      </w:tr>
      <w:tr w:rsidR="004A5BA3" w:rsidRPr="004A5BA3" w:rsidTr="004A5BA3">
        <w:trPr>
          <w:trHeight w:val="5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240,40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196,20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196,20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196,20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196,20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44,20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44,20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1 849,10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1 849,10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1 849,10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1 849,10</w:t>
            </w:r>
          </w:p>
        </w:tc>
      </w:tr>
      <w:tr w:rsidR="004A5BA3" w:rsidRPr="004A5BA3" w:rsidTr="004A5BA3">
        <w:trPr>
          <w:trHeight w:val="9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1 849,10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1 849,10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1 849,10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1 849,10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1 849,10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1 849,10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80,00</w:t>
            </w:r>
          </w:p>
        </w:tc>
      </w:tr>
      <w:tr w:rsidR="004A5BA3" w:rsidRPr="004A5BA3" w:rsidTr="004A5BA3">
        <w:trPr>
          <w:trHeight w:val="5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65 642,50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66 015,40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5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64 868,60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65 193,20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A5BA3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4A5BA3">
              <w:rPr>
                <w:rFonts w:ascii="Arial" w:hAnsi="Arial" w:cs="Arial"/>
                <w:sz w:val="16"/>
                <w:szCs w:val="16"/>
              </w:rPr>
              <w:t xml:space="preserve"> расходов на содержание дорог  местного значения  за счет средств местного  бюджета.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1 099,00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1 051,40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1 099,00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1 051,40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1 099,00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1 051,40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63 769,60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64 141,80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11 127,80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10 500,00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11 127,80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10 500,00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52 641,80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53 641,80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52 641,80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53 641,80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773,90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822,20</w:t>
            </w:r>
          </w:p>
        </w:tc>
      </w:tr>
      <w:tr w:rsidR="004A5BA3" w:rsidRPr="004A5BA3" w:rsidTr="004A5BA3">
        <w:trPr>
          <w:trHeight w:val="5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5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5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773,90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822,20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773,90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822,20</w:t>
            </w:r>
          </w:p>
        </w:tc>
      </w:tr>
      <w:tr w:rsidR="004A5BA3" w:rsidRPr="004A5BA3" w:rsidTr="004A5BA3">
        <w:trPr>
          <w:trHeight w:val="5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773,90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822,20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5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ОБРАЗОВАНИЕ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506 206,00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514 803,10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92 573,40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94 135,40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11 111,60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12 673,60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11 111,60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12 673,60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11 111,60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12 673,60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15 660,00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15 660,00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15 660,00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15 660,00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15 660,00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15 660,00</w:t>
            </w:r>
          </w:p>
        </w:tc>
      </w:tr>
      <w:tr w:rsidR="004A5BA3" w:rsidRPr="004A5BA3" w:rsidTr="004A5BA3">
        <w:trPr>
          <w:trHeight w:val="5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65 648,80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65 648,80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64 409,20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64 409,20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64 409,20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64 409,20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1 239,60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1 239,60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1 239,60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1 239,60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Субвенция на социальное обеспечение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153,00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153,00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153,00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153,00</w:t>
            </w:r>
          </w:p>
        </w:tc>
      </w:tr>
      <w:tr w:rsidR="004A5BA3" w:rsidRPr="004A5BA3" w:rsidTr="004A5BA3">
        <w:trPr>
          <w:trHeight w:val="9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368 485,20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372 420,40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27 552,30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30 927,10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27 552,30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30 927,10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27 552,30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30 927,10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5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9 963,00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9 963,00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9 963,00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9 963,00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9 963,00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9 963,00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3 058,10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3 618,50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3 058,10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3 618,50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3 058,10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3 618,50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 xml:space="preserve">Реализация основных общеобразовательных программ </w:t>
            </w:r>
          </w:p>
          <w:p w:rsid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259 893,10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259 893,10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251 423,80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251 423,80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251 423,80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251 423,80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8 469,30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8 469,30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8 469,30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8 469,30</w:t>
            </w:r>
          </w:p>
        </w:tc>
      </w:tr>
      <w:tr w:rsidR="004A5BA3" w:rsidRPr="004A5BA3" w:rsidTr="004A5BA3">
        <w:trPr>
          <w:trHeight w:val="11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 xml:space="preserve"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</w:t>
            </w: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37 925,80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37 925,80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32 764,60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32 764,60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32 764,60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32 764,60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5 085,90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5 085,90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5 085,90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5 085,90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75,30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75,30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Субвенция на социальное обеспечение отдельных категорий детей, обучающихся в образовательных организациях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23 253,60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23 253,60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23 253,60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23 253,60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23 253,60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23 253,60</w:t>
            </w:r>
          </w:p>
        </w:tc>
      </w:tr>
      <w:tr w:rsidR="004A5BA3" w:rsidRPr="004A5BA3" w:rsidTr="004A5BA3">
        <w:trPr>
          <w:trHeight w:val="9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9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9900070770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6 839,30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6 839,30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9900070770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6 839,30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6 839,30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9900070770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6 839,30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6 839,30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20 758,40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21 852,50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20 758,40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21 852,50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20 558,40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21 652,50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20 558,40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21 652,50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9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4 717,00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4 717,00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Мероприятия по улучшению социального положения семей с детьми, обеспечение дружественных семье и детству общественных отношений и инфраструктуры жизнедеятельности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18,00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18,00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0400070170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18,00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4 699,00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4 699,00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4 699,00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4 699,00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4 699,00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4 699,00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19 672,00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21 677,80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12 042,00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13 047,80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9 402,00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10 407,80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9 402,00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10 407,80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2 640,00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2 640,00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2 640,00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2 640,00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154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130,00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130,00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130,00</w:t>
            </w:r>
          </w:p>
        </w:tc>
      </w:tr>
      <w:tr w:rsidR="004A5BA3" w:rsidRPr="004A5BA3" w:rsidTr="004A5BA3">
        <w:trPr>
          <w:trHeight w:val="154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6 000,00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6 000,00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6 000,00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5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  <w:p w:rsid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11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5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2 000,00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2 000,00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2 000,00</w:t>
            </w:r>
          </w:p>
        </w:tc>
      </w:tr>
      <w:tr w:rsidR="004A5BA3" w:rsidRPr="004A5BA3" w:rsidTr="004A5BA3">
        <w:trPr>
          <w:trHeight w:val="116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 xml:space="preserve">Субсидии на </w:t>
            </w:r>
            <w:proofErr w:type="spellStart"/>
            <w:r w:rsidRPr="004A5BA3">
              <w:rPr>
                <w:rFonts w:ascii="Arial" w:hAnsi="Arial" w:cs="Arial"/>
                <w:sz w:val="16"/>
                <w:szCs w:val="16"/>
              </w:rPr>
              <w:t>софинансирование</w:t>
            </w:r>
            <w:proofErr w:type="spellEnd"/>
            <w:r w:rsidRPr="004A5BA3">
              <w:rPr>
                <w:rFonts w:ascii="Arial" w:hAnsi="Arial" w:cs="Arial"/>
                <w:sz w:val="16"/>
                <w:szCs w:val="16"/>
              </w:rPr>
              <w:t xml:space="preserve"> расходов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4A5BA3" w:rsidRPr="004A5BA3" w:rsidTr="004A5BA3">
        <w:trPr>
          <w:trHeight w:val="9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56 015,20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60 778,70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36 859,80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39 384,30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27 468,60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29 084,70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26 767,80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28 306,20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26 767,80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28 306,20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700,80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778,50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700,80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778,50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999,90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1 047,20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976,50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1 021,80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976,50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1 021,80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25,40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23,40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25,40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6 789,30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7 150,40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6 783,90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7 145,00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6 783,90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7 145,00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5,40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5,40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5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500,00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1 602,00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1 602,00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1 602,00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1 602,00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1 602,00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1 602,00</w:t>
            </w:r>
          </w:p>
        </w:tc>
      </w:tr>
      <w:tr w:rsidR="004A5BA3" w:rsidRPr="004A5BA3" w:rsidTr="004A5BA3">
        <w:trPr>
          <w:trHeight w:val="9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 xml:space="preserve">Расходы на выплаты персоналу </w:t>
            </w: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казенных учреждений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9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9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  <w:p w:rsid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19 155,40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21 394,40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19 155,40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21 394,40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19 155,40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21 394,40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19 155,40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21 394,40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9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95 594,50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97 033,10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1 320,00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1 320,00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1 320,00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1 320,00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1 320,00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36 897,50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37 188,10</w:t>
            </w:r>
          </w:p>
        </w:tc>
      </w:tr>
      <w:tr w:rsidR="004A5BA3" w:rsidRPr="004A5BA3" w:rsidTr="004A5BA3">
        <w:trPr>
          <w:trHeight w:val="5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32 445,70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32 445,70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30 553,50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30 553,50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30 553,50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30 553,50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1 649,20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1 649,20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1 649,20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1 649,20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243,00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243,00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4 451,80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4 742,40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669,70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669,70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669,70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669,70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3 577,10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3 867,70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3 577,10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3 867,70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205,00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205,00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15 498,00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16 646,00</w:t>
            </w:r>
          </w:p>
        </w:tc>
      </w:tr>
      <w:tr w:rsidR="004A5BA3" w:rsidRPr="004A5BA3" w:rsidTr="004A5BA3">
        <w:trPr>
          <w:trHeight w:val="5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15 498,00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16 646,00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15 498,00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16 646,00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15 498,00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16 646,00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Охрана семьи и детства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41 879,00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41 879,00</w:t>
            </w:r>
          </w:p>
        </w:tc>
      </w:tr>
      <w:tr w:rsidR="004A5BA3" w:rsidRPr="004A5BA3" w:rsidTr="004A5BA3">
        <w:trPr>
          <w:trHeight w:val="5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Мероприятия по организации и осуществлению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41 879,00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41 879,00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17 005,90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17 005,90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17 005,90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17 005,90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24 873,10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24 873,10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0400070280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24 873,10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24 873,10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154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 xml:space="preserve">Иные межбюджетные трансферты на формирование условий для обеспечения беспрепятственного доступа инвалидов и других </w:t>
            </w:r>
            <w:proofErr w:type="spellStart"/>
            <w:r w:rsidRPr="004A5BA3">
              <w:rPr>
                <w:rFonts w:ascii="Arial" w:hAnsi="Arial" w:cs="Arial"/>
                <w:sz w:val="16"/>
                <w:szCs w:val="16"/>
              </w:rPr>
              <w:t>маломобильных</w:t>
            </w:r>
            <w:proofErr w:type="spellEnd"/>
            <w:r w:rsidRPr="004A5BA3">
              <w:rPr>
                <w:rFonts w:ascii="Arial" w:hAnsi="Arial" w:cs="Arial"/>
                <w:sz w:val="16"/>
                <w:szCs w:val="16"/>
              </w:rPr>
              <w:t xml:space="preserve">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5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45 756,10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46 156,50</w:t>
            </w:r>
          </w:p>
        </w:tc>
      </w:tr>
      <w:tr w:rsidR="004A5BA3" w:rsidRPr="004A5BA3" w:rsidTr="004A5BA3">
        <w:trPr>
          <w:trHeight w:val="5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45 756,10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46 156,50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45 756,10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46 156,50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45 756,10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46 156,50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45 756,10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46 156,50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9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4A5BA3">
              <w:rPr>
                <w:rFonts w:ascii="Arial" w:hAnsi="Arial" w:cs="Arial"/>
                <w:sz w:val="16"/>
                <w:szCs w:val="16"/>
              </w:rPr>
              <w:t>финанасами</w:t>
            </w:r>
            <w:proofErr w:type="spellEnd"/>
            <w:r w:rsidRPr="004A5BA3">
              <w:rPr>
                <w:rFonts w:ascii="Arial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4 648,20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10 290,40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4 648,20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10 290,40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4 648,20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10 290,40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4 648,20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10 290,40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4 648,20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10 290,40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1 416,90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1 482,70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1 416,90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1 482,70</w:t>
            </w:r>
          </w:p>
        </w:tc>
      </w:tr>
      <w:tr w:rsidR="004A5BA3" w:rsidRPr="004A5BA3" w:rsidTr="004A5BA3">
        <w:trPr>
          <w:trHeight w:val="58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1 416,90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1 482,70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1 416,90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1 482,70</w:t>
            </w:r>
          </w:p>
        </w:tc>
      </w:tr>
      <w:tr w:rsidR="004A5BA3" w:rsidRPr="004A5BA3" w:rsidTr="004A5BA3">
        <w:trPr>
          <w:trHeight w:val="78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1 416,90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1 482,70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1 416,90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1 482,70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39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4A5BA3">
        <w:trPr>
          <w:trHeight w:val="2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A5BA3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4A5BA3" w:rsidRPr="004A5BA3" w:rsidTr="0030325D">
        <w:trPr>
          <w:trHeight w:val="225"/>
        </w:trPr>
        <w:tc>
          <w:tcPr>
            <w:tcW w:w="79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5BA3">
              <w:rPr>
                <w:rFonts w:ascii="Arial" w:hAnsi="Arial" w:cs="Arial"/>
                <w:b/>
                <w:bCs/>
                <w:sz w:val="16"/>
                <w:szCs w:val="16"/>
              </w:rPr>
              <w:t>800 085,70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BA3" w:rsidRPr="004A5BA3" w:rsidRDefault="004A5BA3" w:rsidP="004A5BA3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A5BA3">
              <w:rPr>
                <w:rFonts w:ascii="Arial" w:hAnsi="Arial" w:cs="Arial"/>
                <w:b/>
                <w:bCs/>
                <w:sz w:val="16"/>
                <w:szCs w:val="16"/>
              </w:rPr>
              <w:t>823 434,00</w:t>
            </w:r>
          </w:p>
        </w:tc>
      </w:tr>
    </w:tbl>
    <w:p w:rsidR="002F7B9C" w:rsidRDefault="002F7B9C" w:rsidP="004A5BA3"/>
    <w:p w:rsidR="00FF09DE" w:rsidRDefault="00FF09DE" w:rsidP="004A5BA3"/>
    <w:p w:rsidR="00FF09DE" w:rsidRDefault="00FF09DE" w:rsidP="004A5BA3"/>
    <w:p w:rsidR="00FF09DE" w:rsidRDefault="00FF09DE" w:rsidP="00FF09D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Начальник управления финансов и</w:t>
      </w:r>
    </w:p>
    <w:p w:rsidR="00FF09DE" w:rsidRDefault="00FF09DE" w:rsidP="00FF09D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налоговой политики Ордынского района</w:t>
      </w:r>
    </w:p>
    <w:p w:rsidR="00FF09DE" w:rsidRDefault="00FF09DE" w:rsidP="00FF09D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Новосибирской области                                                                                   Л.И. Пирко</w:t>
      </w:r>
    </w:p>
    <w:p w:rsidR="00FF09DE" w:rsidRDefault="00FF09DE" w:rsidP="004A5BA3"/>
    <w:sectPr w:rsidR="00FF09DE" w:rsidSect="002F7B9C">
      <w:headerReference w:type="default" r:id="rId7"/>
      <w:pgSz w:w="11906" w:h="16838"/>
      <w:pgMar w:top="426" w:right="850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C52" w:rsidRDefault="00B44C52" w:rsidP="00FD5FAA">
      <w:pPr>
        <w:spacing w:line="240" w:lineRule="auto"/>
      </w:pPr>
      <w:r>
        <w:separator/>
      </w:r>
    </w:p>
  </w:endnote>
  <w:endnote w:type="continuationSeparator" w:id="0">
    <w:p w:rsidR="00B44C52" w:rsidRDefault="00B44C52" w:rsidP="00FD5FA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C52" w:rsidRDefault="00B44C52" w:rsidP="00FD5FAA">
      <w:pPr>
        <w:spacing w:line="240" w:lineRule="auto"/>
      </w:pPr>
      <w:r>
        <w:separator/>
      </w:r>
    </w:p>
  </w:footnote>
  <w:footnote w:type="continuationSeparator" w:id="0">
    <w:p w:rsidR="00B44C52" w:rsidRDefault="00B44C52" w:rsidP="00FD5FA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77376"/>
      <w:docPartObj>
        <w:docPartGallery w:val="Page Numbers (Top of Page)"/>
        <w:docPartUnique/>
      </w:docPartObj>
    </w:sdtPr>
    <w:sdtContent>
      <w:p w:rsidR="00B44C52" w:rsidRDefault="0058405C">
        <w:pPr>
          <w:pStyle w:val="a5"/>
          <w:jc w:val="center"/>
        </w:pPr>
        <w:r>
          <w:fldChar w:fldCharType="begin"/>
        </w:r>
        <w:r w:rsidR="002F7B9C">
          <w:instrText xml:space="preserve"> PAGE   \* MERGEFORMAT </w:instrText>
        </w:r>
        <w:r>
          <w:fldChar w:fldCharType="separate"/>
        </w:r>
        <w:r w:rsidR="00FF09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44C52" w:rsidRDefault="00B44C5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6FD2"/>
    <w:rsid w:val="00011388"/>
    <w:rsid w:val="00014CA3"/>
    <w:rsid w:val="00015B89"/>
    <w:rsid w:val="00016E50"/>
    <w:rsid w:val="000275E1"/>
    <w:rsid w:val="0002784F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3322"/>
    <w:rsid w:val="000C5070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0F6AAE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201"/>
    <w:rsid w:val="002146B3"/>
    <w:rsid w:val="00220024"/>
    <w:rsid w:val="00220531"/>
    <w:rsid w:val="00224C34"/>
    <w:rsid w:val="00227C34"/>
    <w:rsid w:val="00227D41"/>
    <w:rsid w:val="00231D28"/>
    <w:rsid w:val="002461BF"/>
    <w:rsid w:val="0025201C"/>
    <w:rsid w:val="00253F3F"/>
    <w:rsid w:val="00262008"/>
    <w:rsid w:val="002651F1"/>
    <w:rsid w:val="00271AED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3892"/>
    <w:rsid w:val="002B3ED2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79BD"/>
    <w:rsid w:val="002F060C"/>
    <w:rsid w:val="002F0CD4"/>
    <w:rsid w:val="002F7B9C"/>
    <w:rsid w:val="003024E9"/>
    <w:rsid w:val="003056C9"/>
    <w:rsid w:val="00305B3F"/>
    <w:rsid w:val="00306431"/>
    <w:rsid w:val="0031088E"/>
    <w:rsid w:val="003133CB"/>
    <w:rsid w:val="0031375C"/>
    <w:rsid w:val="00314BFA"/>
    <w:rsid w:val="00317160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4EAF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B2AC2"/>
    <w:rsid w:val="003B4740"/>
    <w:rsid w:val="003C05B7"/>
    <w:rsid w:val="003C1054"/>
    <w:rsid w:val="003C41D1"/>
    <w:rsid w:val="003C64D7"/>
    <w:rsid w:val="003C6573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37D29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A0F84"/>
    <w:rsid w:val="004A446D"/>
    <w:rsid w:val="004A5BA3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24CC9"/>
    <w:rsid w:val="00527BBD"/>
    <w:rsid w:val="005468F7"/>
    <w:rsid w:val="00546B26"/>
    <w:rsid w:val="005476CE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A7F"/>
    <w:rsid w:val="0058405C"/>
    <w:rsid w:val="00584E74"/>
    <w:rsid w:val="00585789"/>
    <w:rsid w:val="00590DAA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B455F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EE"/>
    <w:rsid w:val="0060729E"/>
    <w:rsid w:val="00611BD5"/>
    <w:rsid w:val="00612453"/>
    <w:rsid w:val="00617FE0"/>
    <w:rsid w:val="00621EBF"/>
    <w:rsid w:val="00624BD4"/>
    <w:rsid w:val="006253B0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67CCA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C1C73"/>
    <w:rsid w:val="006C1CAD"/>
    <w:rsid w:val="006C4DB9"/>
    <w:rsid w:val="006C5C10"/>
    <w:rsid w:val="006C7FB2"/>
    <w:rsid w:val="006D4666"/>
    <w:rsid w:val="006D6EAA"/>
    <w:rsid w:val="006D71AC"/>
    <w:rsid w:val="006F73E7"/>
    <w:rsid w:val="0070204E"/>
    <w:rsid w:val="0070672C"/>
    <w:rsid w:val="00707980"/>
    <w:rsid w:val="00710CDD"/>
    <w:rsid w:val="007122EE"/>
    <w:rsid w:val="00722F59"/>
    <w:rsid w:val="0072369C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B9D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1E6F"/>
    <w:rsid w:val="007B4950"/>
    <w:rsid w:val="007C0B98"/>
    <w:rsid w:val="007C2D7A"/>
    <w:rsid w:val="007C5B5D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5602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87FCF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12B3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723D"/>
    <w:rsid w:val="00940209"/>
    <w:rsid w:val="00941247"/>
    <w:rsid w:val="009443A0"/>
    <w:rsid w:val="00947394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324F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4C52"/>
    <w:rsid w:val="00B44FD5"/>
    <w:rsid w:val="00B451D2"/>
    <w:rsid w:val="00B452EB"/>
    <w:rsid w:val="00B51AD7"/>
    <w:rsid w:val="00B53808"/>
    <w:rsid w:val="00B5394E"/>
    <w:rsid w:val="00B53BAF"/>
    <w:rsid w:val="00B54827"/>
    <w:rsid w:val="00B55DB6"/>
    <w:rsid w:val="00B5682F"/>
    <w:rsid w:val="00B600DA"/>
    <w:rsid w:val="00B60C53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86FD2"/>
    <w:rsid w:val="00BA17F0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F1972"/>
    <w:rsid w:val="00BF2137"/>
    <w:rsid w:val="00BF2ABC"/>
    <w:rsid w:val="00BF2DF9"/>
    <w:rsid w:val="00BF788D"/>
    <w:rsid w:val="00C04393"/>
    <w:rsid w:val="00C106E2"/>
    <w:rsid w:val="00C11967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217F"/>
    <w:rsid w:val="00C53709"/>
    <w:rsid w:val="00C56C7A"/>
    <w:rsid w:val="00C622CD"/>
    <w:rsid w:val="00C63871"/>
    <w:rsid w:val="00C63F4D"/>
    <w:rsid w:val="00C644E6"/>
    <w:rsid w:val="00C81683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49EE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533F"/>
    <w:rsid w:val="00D57BFF"/>
    <w:rsid w:val="00D62B45"/>
    <w:rsid w:val="00D63EAF"/>
    <w:rsid w:val="00D664C8"/>
    <w:rsid w:val="00D67351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E0104D"/>
    <w:rsid w:val="00E03600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60835"/>
    <w:rsid w:val="00F61A0D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D5FAA"/>
    <w:rsid w:val="00FE4563"/>
    <w:rsid w:val="00FE496C"/>
    <w:rsid w:val="00FF09DE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FD2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86FD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86FD2"/>
    <w:rPr>
      <w:color w:val="800080"/>
      <w:u w:val="single"/>
    </w:rPr>
  </w:style>
  <w:style w:type="paragraph" w:customStyle="1" w:styleId="xl23">
    <w:name w:val="xl23"/>
    <w:basedOn w:val="a"/>
    <w:rsid w:val="00B86FD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4">
    <w:name w:val="xl24"/>
    <w:basedOn w:val="a"/>
    <w:rsid w:val="00B86FD2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">
    <w:name w:val="xl25"/>
    <w:basedOn w:val="a"/>
    <w:rsid w:val="00B86FD2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B86FD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B86FD2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B86FD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B86FD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B86FD2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B86FD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2">
    <w:name w:val="xl32"/>
    <w:basedOn w:val="a"/>
    <w:rsid w:val="00B86FD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3">
    <w:name w:val="xl33"/>
    <w:basedOn w:val="a"/>
    <w:rsid w:val="00B86FD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B86FD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B86FD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B86FD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B86FD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B86FD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B86FD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B86FD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B86FD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B86FD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B86FD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4">
    <w:name w:val="xl44"/>
    <w:basedOn w:val="a"/>
    <w:rsid w:val="00B86FD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B86FD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B86FD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B86FD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B86F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B86FD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B86FD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B86FD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B86FD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B86FD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4">
    <w:name w:val="xl54"/>
    <w:basedOn w:val="a"/>
    <w:rsid w:val="00B86FD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a"/>
    <w:rsid w:val="00B86FD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a"/>
    <w:rsid w:val="00B86FD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a"/>
    <w:rsid w:val="00B86FD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8">
    <w:name w:val="xl58"/>
    <w:basedOn w:val="a"/>
    <w:rsid w:val="00B86FD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9">
    <w:name w:val="xl59"/>
    <w:basedOn w:val="a"/>
    <w:rsid w:val="00B86FD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0">
    <w:name w:val="xl60"/>
    <w:basedOn w:val="a"/>
    <w:rsid w:val="00B86FD2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1">
    <w:name w:val="xl61"/>
    <w:basedOn w:val="a"/>
    <w:rsid w:val="00B86FD2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2">
    <w:name w:val="xl62"/>
    <w:basedOn w:val="a"/>
    <w:rsid w:val="00B86FD2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3">
    <w:name w:val="xl63"/>
    <w:basedOn w:val="a"/>
    <w:rsid w:val="00B86FD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a"/>
    <w:rsid w:val="008156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D5FA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D5FA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D5FA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D5FA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0F6AAE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7">
    <w:name w:val="xl67"/>
    <w:basedOn w:val="a"/>
    <w:rsid w:val="000F6AAE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F6AAE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F6AA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F6AAE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F6AAE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F6AA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F6AA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F6AAE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0F6AA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0F6AAE"/>
    <w:pPr>
      <w:widowControl/>
      <w:pBdr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0F6AAE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0F6AAE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0F6AAE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0F6AAE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0F6AAE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F6AA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F6AAE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F6AAE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F6AAE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F6AAE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F6AAE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F6AAE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F6AAE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0F6AA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0F6AA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0F6AA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0F6AA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0F6AA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0F6AA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0F6AA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0F6A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0F6AA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0F6AA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0F6AA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0F6AA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0F6AA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0F6AA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0F6AA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0F6AA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0F6AAE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0F6AAE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0F6AAE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0F6AAE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0F6AAE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0F6AAE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0F6AAE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0F6AAE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0F6AAE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a"/>
    <w:rsid w:val="000F6AAE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0F6AAE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2F7B9C"/>
  </w:style>
  <w:style w:type="paragraph" w:customStyle="1" w:styleId="xl65">
    <w:name w:val="xl65"/>
    <w:basedOn w:val="a"/>
    <w:rsid w:val="002F7B9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2F7B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2F7B9C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2F7B9C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2F7B9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2F7B9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2F7B9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2F7B9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2F7B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2F7B9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2F7B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2F7B9C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2F7B9C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2F7B9C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2F7B9C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2F7B9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2F7B9C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2F7B9C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2F7B9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2F7B9C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2F7B9C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2F7B9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2F7B9C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2F7B9C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2F7B9C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2F7B9C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2F7B9C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2F7B9C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2F7B9C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2F7B9C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2F7B9C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2F7B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2F7B9C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2F7B9C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2F7B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2F7B9C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2F7B9C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2F7B9C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1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710222-AE43-4990-89C6-79056E67E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18</Pages>
  <Words>8122</Words>
  <Characters>46300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54314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Катя</cp:lastModifiedBy>
  <cp:revision>23</cp:revision>
  <cp:lastPrinted>2016-11-29T06:28:00Z</cp:lastPrinted>
  <dcterms:created xsi:type="dcterms:W3CDTF">2013-11-06T04:12:00Z</dcterms:created>
  <dcterms:modified xsi:type="dcterms:W3CDTF">2016-11-29T06:37:00Z</dcterms:modified>
</cp:coreProperties>
</file>